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2644" w:rsidRPr="00DC2644" w:rsidRDefault="00DC2644" w:rsidP="00DC2644">
      <w:pPr>
        <w:jc w:val="center"/>
        <w:rPr>
          <w:b/>
        </w:rPr>
      </w:pPr>
      <w:r>
        <w:rPr>
          <w:b/>
        </w:rPr>
        <w:t xml:space="preserve">Reflection Paper: </w:t>
      </w:r>
      <w:r w:rsidR="00411C85">
        <w:rPr>
          <w:b/>
        </w:rPr>
        <w:t>Mass Casualty Events</w:t>
      </w:r>
    </w:p>
    <w:p w:rsidR="003337B6" w:rsidRDefault="003337B6" w:rsidP="00336EB9">
      <w:pPr>
        <w:jc w:val="both"/>
      </w:pPr>
      <w:r>
        <w:tab/>
        <w:t xml:space="preserve">A mass casualty event </w:t>
      </w:r>
      <w:r w:rsidR="00D467B6">
        <w:t>refers to a scenario during which</w:t>
      </w:r>
      <w:r w:rsidR="00DD7846">
        <w:t xml:space="preserve"> </w:t>
      </w:r>
      <w:r>
        <w:t xml:space="preserve">the injured or affected are more than the </w:t>
      </w:r>
      <w:r w:rsidR="00472E73">
        <w:t xml:space="preserve">medical </w:t>
      </w:r>
      <w:r>
        <w:t xml:space="preserve">resources available at the time. The event differs from </w:t>
      </w:r>
      <w:r w:rsidRPr="002E22D2">
        <w:rPr>
          <w:noProof/>
        </w:rPr>
        <w:t xml:space="preserve">a multiple casualty </w:t>
      </w:r>
      <w:r w:rsidR="002E22D2" w:rsidRPr="00D657AC">
        <w:rPr>
          <w:noProof/>
        </w:rPr>
        <w:t>incident</w:t>
      </w:r>
      <w:r w:rsidR="002E22D2">
        <w:rPr>
          <w:noProof/>
        </w:rPr>
        <w:t xml:space="preserve"> </w:t>
      </w:r>
      <w:r>
        <w:t xml:space="preserve">as the latter may have many </w:t>
      </w:r>
      <w:r w:rsidR="0056210C">
        <w:t>casualties,</w:t>
      </w:r>
      <w:r>
        <w:t xml:space="preserve"> </w:t>
      </w:r>
      <w:r w:rsidR="00DD7846">
        <w:t>but they do</w:t>
      </w:r>
      <w:r>
        <w:t xml:space="preserve"> not </w:t>
      </w:r>
      <w:r w:rsidR="00DD7846">
        <w:t>exceed</w:t>
      </w:r>
      <w:r>
        <w:t xml:space="preserve"> the </w:t>
      </w:r>
      <w:r w:rsidR="00472E73">
        <w:t>resources in place</w:t>
      </w:r>
      <w:r>
        <w:t xml:space="preserve">. Today, preparedness for mass casualty events is a primary skill </w:t>
      </w:r>
      <w:r w:rsidR="002D0FC4">
        <w:t>that</w:t>
      </w:r>
      <w:r>
        <w:t xml:space="preserve"> all nurses</w:t>
      </w:r>
      <w:r w:rsidR="002D0FC4">
        <w:t xml:space="preserve"> should </w:t>
      </w:r>
      <w:r w:rsidR="00843383">
        <w:t>acquire</w:t>
      </w:r>
      <w:r>
        <w:t xml:space="preserve"> as we live in an era of terrorist attacks, natural disasters, and epidemics. Nurses are trained by</w:t>
      </w:r>
      <w:r w:rsidR="002E22D2">
        <w:t xml:space="preserve"> </w:t>
      </w:r>
      <w:r w:rsidRPr="002E22D2">
        <w:rPr>
          <w:noProof/>
        </w:rPr>
        <w:t>various</w:t>
      </w:r>
      <w:r>
        <w:t xml:space="preserve"> organization</w:t>
      </w:r>
      <w:r w:rsidR="002E22D2">
        <w:t>s</w:t>
      </w:r>
      <w:r>
        <w:t xml:space="preserve"> to handle such situations so that the health care provided to victims is </w:t>
      </w:r>
      <w:r w:rsidR="00472E73">
        <w:t>efficient</w:t>
      </w:r>
      <w:r>
        <w:t xml:space="preserve"> and effective. However, nobody can operate efficiently when </w:t>
      </w:r>
      <w:r w:rsidR="002D0FC4">
        <w:t xml:space="preserve">they are </w:t>
      </w:r>
      <w:r>
        <w:t xml:space="preserve">still concerned about their loved ones during a disaster. Therefore, personal preparedness is </w:t>
      </w:r>
      <w:r w:rsidR="002D0FC4">
        <w:t>important</w:t>
      </w:r>
      <w:r>
        <w:t xml:space="preserve"> during any</w:t>
      </w:r>
      <w:r w:rsidR="005D776C">
        <w:t xml:space="preserve"> such</w:t>
      </w:r>
      <w:r>
        <w:t xml:space="preserve"> event. One can prepare individually</w:t>
      </w:r>
      <w:r w:rsidR="002D0FC4">
        <w:t xml:space="preserve"> </w:t>
      </w:r>
      <w:r>
        <w:t>or as a unit of people</w:t>
      </w:r>
      <w:r w:rsidR="002D0FC4">
        <w:t>,</w:t>
      </w:r>
      <w:r>
        <w:t xml:space="preserve"> such as a family. This way, </w:t>
      </w:r>
      <w:r w:rsidR="00843383">
        <w:t>they are</w:t>
      </w:r>
      <w:r>
        <w:t xml:space="preserve"> </w:t>
      </w:r>
      <w:r w:rsidRPr="002E22D2">
        <w:rPr>
          <w:noProof/>
        </w:rPr>
        <w:t>aware o</w:t>
      </w:r>
      <w:r w:rsidR="002E22D2">
        <w:rPr>
          <w:noProof/>
        </w:rPr>
        <w:t>f</w:t>
      </w:r>
      <w:r>
        <w:t xml:space="preserve"> what to do and how to communicate that they are safe thereby reducing </w:t>
      </w:r>
      <w:r w:rsidR="0078177A">
        <w:t xml:space="preserve">the </w:t>
      </w:r>
      <w:r>
        <w:t xml:space="preserve">anxiety levels for their loved ones. </w:t>
      </w:r>
    </w:p>
    <w:p w:rsidR="003337B6" w:rsidRPr="005E5C90" w:rsidRDefault="003337B6" w:rsidP="005E5C90">
      <w:pPr>
        <w:jc w:val="both"/>
      </w:pPr>
      <w:r>
        <w:tab/>
        <w:t xml:space="preserve">In a mass casualty event, nurses must have a system which prioritizes victims according to their criticality. The system </w:t>
      </w:r>
      <w:r w:rsidR="002B0B4D">
        <w:t>is characterized by division of the treatment area</w:t>
      </w:r>
      <w:r>
        <w:t xml:space="preserve"> into red, yellow,</w:t>
      </w:r>
      <w:r w:rsidRPr="003337B6">
        <w:t xml:space="preserve"> </w:t>
      </w:r>
      <w:r>
        <w:t>green, and black tags. The first three are arranged in descending order according to the level of criticality</w:t>
      </w:r>
      <w:r w:rsidR="000F2AE9">
        <w:t xml:space="preserve"> whereas b</w:t>
      </w:r>
      <w:r>
        <w:t>lack tagged victims are either deceased or have non-survivable injuries. A nurse is required to analyze and tag a victim in thirty to sixty seconds thereby saving time and manag</w:t>
      </w:r>
      <w:r w:rsidR="00472E73">
        <w:t>ing</w:t>
      </w:r>
      <w:r>
        <w:t xml:space="preserve"> </w:t>
      </w:r>
      <w:r w:rsidR="002B0B4D">
        <w:t xml:space="preserve">the available </w:t>
      </w:r>
      <w:r>
        <w:t>resource</w:t>
      </w:r>
      <w:r w:rsidR="002B0B4D">
        <w:t>s</w:t>
      </w:r>
      <w:r>
        <w:t>. Wh</w:t>
      </w:r>
      <w:r w:rsidR="00472E73">
        <w:t>ile</w:t>
      </w:r>
      <w:r>
        <w:t xml:space="preserve"> in the hospital</w:t>
      </w:r>
      <w:r w:rsidR="005E5C90">
        <w:t>,</w:t>
      </w:r>
      <w:r>
        <w:t xml:space="preserve"> the triage system applies wh</w:t>
      </w:r>
      <w:r w:rsidR="005E5C90">
        <w:t xml:space="preserve">ere </w:t>
      </w:r>
      <w:r>
        <w:t xml:space="preserve">non-critical patients are discharged thus freeing up beds for other patients. </w:t>
      </w:r>
      <w:r w:rsidR="00481EDF">
        <w:t xml:space="preserve">During such critical </w:t>
      </w:r>
      <w:r w:rsidR="00E05A09">
        <w:t>events, n</w:t>
      </w:r>
      <w:r>
        <w:t xml:space="preserve">urses are assigned different responsibilities some of which require </w:t>
      </w:r>
      <w:r w:rsidR="00E05A09">
        <w:t xml:space="preserve">taking up </w:t>
      </w:r>
      <w:r>
        <w:t xml:space="preserve">leadership roles. Each nurse </w:t>
      </w:r>
      <w:r w:rsidR="00472E73">
        <w:t xml:space="preserve">and individual </w:t>
      </w:r>
      <w:r>
        <w:t xml:space="preserve">should concentrate on their responsibility ensuring quick, efficient and effective </w:t>
      </w:r>
      <w:r w:rsidRPr="002E22D2">
        <w:rPr>
          <w:noProof/>
        </w:rPr>
        <w:t>workflow</w:t>
      </w:r>
      <w:r>
        <w:t>. Finally, communication during such times is</w:t>
      </w:r>
      <w:r w:rsidR="00E05A09">
        <w:t xml:space="preserve"> highly important</w:t>
      </w:r>
      <w:r>
        <w:t xml:space="preserve">. Clear </w:t>
      </w:r>
      <w:r>
        <w:lastRenderedPageBreak/>
        <w:t>communication lines should be set up allowing victims to get proper care in time. Each nurse should train for such an event as disaster can strike at any tim</w:t>
      </w:r>
      <w:r w:rsidR="00E735B2">
        <w:t>e</w:t>
      </w:r>
      <w:bookmarkStart w:id="0" w:name="_GoBack"/>
      <w:bookmarkEnd w:id="0"/>
      <w:r>
        <w:t xml:space="preserve"> in any place </w:t>
      </w:r>
      <w:r w:rsidRPr="003337B6">
        <w:t>(Smith, 2010)</w:t>
      </w:r>
      <w:r w:rsidR="005E5C90">
        <w:t>.</w:t>
      </w:r>
    </w:p>
    <w:p w:rsidR="003337B6" w:rsidRDefault="003337B6" w:rsidP="0092441F">
      <w:pPr>
        <w:jc w:val="center"/>
        <w:rPr>
          <w:b/>
        </w:rPr>
      </w:pPr>
      <w:r>
        <w:rPr>
          <w:b/>
        </w:rPr>
        <w:t>References</w:t>
      </w:r>
    </w:p>
    <w:p w:rsidR="003337B6" w:rsidRDefault="003337B6" w:rsidP="00AA68D7">
      <w:pPr>
        <w:ind w:left="720" w:hanging="720"/>
      </w:pPr>
      <w:r w:rsidRPr="003337B6">
        <w:t>Smith, J. (2010). Mass casualty events. </w:t>
      </w:r>
      <w:r w:rsidRPr="003337B6">
        <w:rPr>
          <w:i/>
          <w:iCs/>
        </w:rPr>
        <w:t>Nursing</w:t>
      </w:r>
      <w:r w:rsidRPr="003337B6">
        <w:t>, </w:t>
      </w:r>
      <w:r w:rsidRPr="003337B6">
        <w:rPr>
          <w:i/>
          <w:iCs/>
        </w:rPr>
        <w:t>40</w:t>
      </w:r>
      <w:r w:rsidRPr="003337B6">
        <w:t xml:space="preserve">(4), 40-45. </w:t>
      </w:r>
      <w:hyperlink r:id="rId4" w:history="1">
        <w:r w:rsidR="008036B6" w:rsidRPr="000B4C68">
          <w:rPr>
            <w:rStyle w:val="Hyperlink"/>
          </w:rPr>
          <w:t>http://dx.doi.org/10.1097/01.nurse.0000369865.75433.24</w:t>
        </w:r>
      </w:hyperlink>
    </w:p>
    <w:p w:rsidR="008036B6" w:rsidRPr="003337B6" w:rsidRDefault="008036B6"/>
    <w:sectPr w:rsidR="008036B6" w:rsidRPr="003337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NTOwMLUwsjAztjA3MTVV0lEKTi0uzszPAykwqgUAQjxTaSwAAAA="/>
  </w:docVars>
  <w:rsids>
    <w:rsidRoot w:val="008A439B"/>
    <w:rsid w:val="000F2AE9"/>
    <w:rsid w:val="00107A21"/>
    <w:rsid w:val="002B0B4D"/>
    <w:rsid w:val="002D0FC4"/>
    <w:rsid w:val="002E22D2"/>
    <w:rsid w:val="003337B6"/>
    <w:rsid w:val="00336EB9"/>
    <w:rsid w:val="00411C85"/>
    <w:rsid w:val="00472E73"/>
    <w:rsid w:val="00481EDF"/>
    <w:rsid w:val="0056210C"/>
    <w:rsid w:val="005D776C"/>
    <w:rsid w:val="005E5C90"/>
    <w:rsid w:val="0078177A"/>
    <w:rsid w:val="008036B6"/>
    <w:rsid w:val="00843383"/>
    <w:rsid w:val="008A439B"/>
    <w:rsid w:val="0092441F"/>
    <w:rsid w:val="00A01A8D"/>
    <w:rsid w:val="00A76886"/>
    <w:rsid w:val="00AA68D7"/>
    <w:rsid w:val="00D467B6"/>
    <w:rsid w:val="00D657AC"/>
    <w:rsid w:val="00DC2644"/>
    <w:rsid w:val="00DD7846"/>
    <w:rsid w:val="00E05A09"/>
    <w:rsid w:val="00E1453A"/>
    <w:rsid w:val="00E7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1D1E0C"/>
  <w15:chartTrackingRefBased/>
  <w15:docId w15:val="{B08CC44E-D580-4587-A856-328C7AECC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76886"/>
    <w:pPr>
      <w:spacing w:line="48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036B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36B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x.doi.org/10.1097/01.nurse.0000369865.75433.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354</Words>
  <Characters>2020</Characters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2017-11-25T12:21:00Z</dcterms:created>
  <dcterms:modified xsi:type="dcterms:W3CDTF">2017-11-25T17:01:00Z</dcterms:modified>
</cp:coreProperties>
</file>